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6E" w:rsidRPr="00DC143C" w:rsidRDefault="0013216E" w:rsidP="0013216E">
      <w:pPr>
        <w:adjustRightInd w:val="0"/>
        <w:spacing w:line="480" w:lineRule="exact"/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关于组织开展“育才”</w:t>
      </w:r>
      <w:r>
        <w:rPr>
          <w:rFonts w:ascii="宋体" w:hAnsi="宋体"/>
          <w:b/>
          <w:sz w:val="36"/>
          <w:szCs w:val="30"/>
        </w:rPr>
        <w:t>助学金</w:t>
      </w:r>
      <w:r>
        <w:rPr>
          <w:rFonts w:ascii="宋体" w:hAnsi="宋体" w:hint="eastAsia"/>
          <w:b/>
          <w:sz w:val="36"/>
          <w:szCs w:val="30"/>
        </w:rPr>
        <w:t>评选的</w:t>
      </w:r>
      <w:r w:rsidRPr="00DC143C">
        <w:rPr>
          <w:rFonts w:ascii="宋体" w:hAnsi="宋体" w:hint="eastAsia"/>
          <w:b/>
          <w:sz w:val="36"/>
          <w:szCs w:val="30"/>
        </w:rPr>
        <w:t>通知</w:t>
      </w:r>
    </w:p>
    <w:p w:rsidR="00F35F8F" w:rsidRDefault="00F35F8F" w:rsidP="0013216E">
      <w:pPr>
        <w:adjustRightInd w:val="0"/>
        <w:spacing w:line="420" w:lineRule="exact"/>
        <w:rPr>
          <w:rFonts w:ascii="仿宋_GB2312" w:eastAsia="仿宋_GB2312"/>
          <w:sz w:val="28"/>
          <w:szCs w:val="28"/>
        </w:rPr>
      </w:pPr>
    </w:p>
    <w:p w:rsidR="0013216E" w:rsidRPr="00F35F8F" w:rsidRDefault="0013216E" w:rsidP="0013216E">
      <w:pPr>
        <w:adjustRightInd w:val="0"/>
        <w:spacing w:line="420" w:lineRule="exact"/>
        <w:rPr>
          <w:rFonts w:ascii="仿宋_GB2312" w:eastAsia="仿宋_GB2312"/>
          <w:sz w:val="28"/>
          <w:szCs w:val="28"/>
        </w:rPr>
      </w:pPr>
      <w:r w:rsidRPr="00F35F8F">
        <w:rPr>
          <w:rFonts w:ascii="仿宋_GB2312" w:eastAsia="仿宋_GB2312" w:hint="eastAsia"/>
          <w:sz w:val="28"/>
          <w:szCs w:val="28"/>
        </w:rPr>
        <w:t>各二级学院、</w:t>
      </w:r>
      <w:r w:rsidRPr="00F35F8F">
        <w:rPr>
          <w:rFonts w:ascii="仿宋_GB2312" w:eastAsia="仿宋_GB2312"/>
          <w:sz w:val="28"/>
          <w:szCs w:val="28"/>
        </w:rPr>
        <w:t>各班级</w:t>
      </w:r>
      <w:r w:rsidRPr="00F35F8F">
        <w:rPr>
          <w:rFonts w:ascii="仿宋_GB2312" w:eastAsia="仿宋_GB2312" w:hint="eastAsia"/>
          <w:sz w:val="28"/>
          <w:szCs w:val="28"/>
        </w:rPr>
        <w:t>：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 w:rsidRPr="00F35F8F">
        <w:rPr>
          <w:rFonts w:ascii="仿宋_GB2312" w:eastAsia="仿宋_GB2312" w:cs="宋体" w:hint="eastAsia"/>
          <w:kern w:val="0"/>
          <w:sz w:val="28"/>
          <w:szCs w:val="28"/>
        </w:rPr>
        <w:t>根据</w:t>
      </w:r>
      <w:r w:rsidRPr="00F35F8F">
        <w:rPr>
          <w:rFonts w:ascii="仿宋_GB2312" w:eastAsia="仿宋_GB2312" w:cs="宋体"/>
          <w:kern w:val="0"/>
          <w:sz w:val="28"/>
          <w:szCs w:val="28"/>
        </w:rPr>
        <w:t>湖南省教育厅《</w:t>
      </w:r>
      <w:r w:rsidRPr="00F35F8F">
        <w:rPr>
          <w:rFonts w:ascii="仿宋_GB2312" w:eastAsia="仿宋_GB2312" w:cs="宋体" w:hint="eastAsia"/>
          <w:kern w:val="0"/>
          <w:sz w:val="28"/>
          <w:szCs w:val="28"/>
        </w:rPr>
        <w:t>关于</w:t>
      </w:r>
      <w:r w:rsidRPr="00F35F8F">
        <w:rPr>
          <w:rFonts w:ascii="仿宋_GB2312" w:eastAsia="仿宋_GB2312" w:cs="宋体"/>
          <w:kern w:val="0"/>
          <w:sz w:val="28"/>
          <w:szCs w:val="28"/>
        </w:rPr>
        <w:t>资助我省部分高校贫困学生的通知》</w:t>
      </w:r>
      <w:r w:rsidRPr="00F35F8F">
        <w:rPr>
          <w:rFonts w:ascii="仿宋_GB2312" w:eastAsia="仿宋_GB2312" w:cs="宋体" w:hint="eastAsia"/>
          <w:kern w:val="0"/>
          <w:sz w:val="28"/>
          <w:szCs w:val="28"/>
        </w:rPr>
        <w:t>的</w:t>
      </w:r>
      <w:r w:rsidRPr="00F35F8F">
        <w:rPr>
          <w:rFonts w:ascii="仿宋_GB2312" w:eastAsia="仿宋_GB2312" w:cs="宋体"/>
          <w:kern w:val="0"/>
          <w:sz w:val="28"/>
          <w:szCs w:val="28"/>
        </w:rPr>
        <w:t>精神与要求，湖南省育才关心青少年基金会、湖南省育才保险代理有限公司</w:t>
      </w:r>
      <w:r w:rsidRPr="00F35F8F">
        <w:rPr>
          <w:rFonts w:ascii="仿宋_GB2312" w:eastAsia="仿宋_GB2312" w:cs="宋体" w:hint="eastAsia"/>
          <w:kern w:val="0"/>
          <w:sz w:val="28"/>
          <w:szCs w:val="28"/>
        </w:rPr>
        <w:t>（以下</w:t>
      </w:r>
      <w:r w:rsidRPr="00F35F8F">
        <w:rPr>
          <w:rFonts w:ascii="仿宋_GB2312" w:eastAsia="仿宋_GB2312" w:cs="宋体"/>
          <w:kern w:val="0"/>
          <w:sz w:val="28"/>
          <w:szCs w:val="28"/>
        </w:rPr>
        <w:t>简称育才公司</w:t>
      </w:r>
      <w:r w:rsidRPr="00F35F8F">
        <w:rPr>
          <w:rFonts w:ascii="仿宋_GB2312" w:eastAsia="仿宋_GB2312" w:cs="宋体" w:hint="eastAsia"/>
          <w:kern w:val="0"/>
          <w:sz w:val="28"/>
          <w:szCs w:val="28"/>
        </w:rPr>
        <w:t>）在</w:t>
      </w:r>
      <w:r w:rsidRPr="00F35F8F">
        <w:rPr>
          <w:rFonts w:ascii="仿宋_GB2312" w:eastAsia="仿宋_GB2312" w:cs="宋体"/>
          <w:kern w:val="0"/>
          <w:sz w:val="28"/>
          <w:szCs w:val="28"/>
        </w:rPr>
        <w:t>参加了由</w:t>
      </w:r>
      <w:r w:rsidRPr="00F35F8F">
        <w:rPr>
          <w:rFonts w:ascii="仿宋_GB2312" w:eastAsia="仿宋_GB2312" w:cs="宋体" w:hint="eastAsia"/>
          <w:kern w:val="0"/>
          <w:sz w:val="28"/>
          <w:szCs w:val="28"/>
        </w:rPr>
        <w:t>育才</w:t>
      </w:r>
      <w:r w:rsidRPr="00F35F8F">
        <w:rPr>
          <w:rFonts w:ascii="仿宋_GB2312" w:eastAsia="仿宋_GB2312" w:cs="宋体"/>
          <w:kern w:val="0"/>
          <w:sz w:val="28"/>
          <w:szCs w:val="28"/>
        </w:rPr>
        <w:t>公司代理的学生平安保险的高校共同开展捐资助学活动</w:t>
      </w:r>
      <w:r w:rsidRPr="00F35F8F">
        <w:rPr>
          <w:rFonts w:ascii="仿宋_GB2312" w:eastAsia="仿宋_GB2312" w:cs="宋体" w:hint="eastAsia"/>
          <w:kern w:val="0"/>
          <w:sz w:val="28"/>
          <w:szCs w:val="28"/>
        </w:rPr>
        <w:t>，分配</w:t>
      </w:r>
      <w:r w:rsidRPr="00F35F8F">
        <w:rPr>
          <w:rFonts w:ascii="仿宋_GB2312" w:eastAsia="仿宋_GB2312" w:cs="宋体"/>
          <w:kern w:val="0"/>
          <w:sz w:val="28"/>
          <w:szCs w:val="28"/>
        </w:rPr>
        <w:t>给我</w:t>
      </w:r>
      <w:r w:rsidRPr="00F35F8F">
        <w:rPr>
          <w:rFonts w:ascii="仿宋_GB2312" w:eastAsia="仿宋_GB2312" w:cs="宋体" w:hint="eastAsia"/>
          <w:kern w:val="0"/>
          <w:sz w:val="28"/>
          <w:szCs w:val="28"/>
        </w:rPr>
        <w:t>校20个</w:t>
      </w:r>
      <w:r w:rsidRPr="00F35F8F">
        <w:rPr>
          <w:rFonts w:ascii="仿宋_GB2312" w:eastAsia="仿宋_GB2312" w:cs="宋体"/>
          <w:kern w:val="0"/>
          <w:sz w:val="28"/>
          <w:szCs w:val="28"/>
        </w:rPr>
        <w:t>受助名额，</w:t>
      </w:r>
      <w:r w:rsidRPr="00F35F8F">
        <w:rPr>
          <w:rFonts w:ascii="仿宋_GB2312" w:eastAsia="仿宋_GB2312" w:cs="宋体" w:hint="eastAsia"/>
          <w:kern w:val="0"/>
          <w:sz w:val="28"/>
          <w:szCs w:val="28"/>
        </w:rPr>
        <w:t>给予每名学生资助1000元。现将“育才”</w:t>
      </w:r>
      <w:r w:rsidRPr="00F35F8F">
        <w:rPr>
          <w:rFonts w:ascii="仿宋_GB2312" w:eastAsia="仿宋_GB2312" w:cs="宋体"/>
          <w:kern w:val="0"/>
          <w:sz w:val="28"/>
          <w:szCs w:val="28"/>
        </w:rPr>
        <w:t>助学金</w:t>
      </w:r>
      <w:r w:rsidRPr="00F35F8F">
        <w:rPr>
          <w:rFonts w:ascii="仿宋_GB2312" w:eastAsia="仿宋_GB2312" w:cs="宋体" w:hint="eastAsia"/>
          <w:kern w:val="0"/>
          <w:sz w:val="28"/>
          <w:szCs w:val="28"/>
        </w:rPr>
        <w:t>评选相关事宜通知如下。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2"/>
        <w:rPr>
          <w:rFonts w:ascii="仿宋_GB2312" w:eastAsia="仿宋_GB2312" w:cs="仿宋_GB2312"/>
          <w:b/>
          <w:sz w:val="28"/>
          <w:szCs w:val="28"/>
        </w:rPr>
      </w:pPr>
      <w:r w:rsidRPr="00F35F8F">
        <w:rPr>
          <w:rFonts w:ascii="仿宋_GB2312" w:eastAsia="仿宋_GB2312" w:cs="仿宋_GB2312" w:hint="eastAsia"/>
          <w:b/>
          <w:sz w:val="28"/>
          <w:szCs w:val="28"/>
        </w:rPr>
        <w:t>一、申请条件</w:t>
      </w:r>
    </w:p>
    <w:p w:rsidR="0013216E" w:rsidRPr="00F35F8F" w:rsidRDefault="0013216E" w:rsidP="0013216E">
      <w:pPr>
        <w:adjustRightInd w:val="0"/>
        <w:spacing w:line="420" w:lineRule="exact"/>
        <w:ind w:left="640"/>
        <w:rPr>
          <w:rFonts w:ascii="仿宋_GB2312" w:eastAsia="仿宋_GB2312" w:cs="仿宋_GB2312"/>
          <w:sz w:val="28"/>
          <w:szCs w:val="28"/>
        </w:rPr>
      </w:pPr>
      <w:r w:rsidRPr="00F35F8F">
        <w:rPr>
          <w:rFonts w:ascii="仿宋_GB2312" w:eastAsia="仿宋_GB2312" w:cs="仿宋_GB2312"/>
          <w:sz w:val="28"/>
          <w:szCs w:val="28"/>
        </w:rPr>
        <w:t>1</w:t>
      </w:r>
      <w:r w:rsidRPr="00F35F8F">
        <w:rPr>
          <w:rFonts w:ascii="仿宋_GB2312" w:eastAsia="仿宋_GB2312" w:cs="仿宋_GB2312" w:hint="eastAsia"/>
          <w:sz w:val="28"/>
          <w:szCs w:val="28"/>
        </w:rPr>
        <w:t>、购买了学生平安保险。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F35F8F">
        <w:rPr>
          <w:rFonts w:ascii="仿宋_GB2312" w:eastAsia="仿宋_GB2312" w:cs="仿宋_GB2312"/>
          <w:sz w:val="28"/>
          <w:szCs w:val="28"/>
        </w:rPr>
        <w:t>2</w:t>
      </w:r>
      <w:r w:rsidRPr="00F35F8F">
        <w:rPr>
          <w:rFonts w:ascii="仿宋_GB2312" w:eastAsia="仿宋_GB2312" w:cs="仿宋_GB2312" w:hint="eastAsia"/>
          <w:sz w:val="28"/>
          <w:szCs w:val="28"/>
        </w:rPr>
        <w:t>、热爱社会主义祖国，拥护中国共产党的领导；遵守宪法和法律，遵守学校各项规章制度。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F35F8F">
        <w:rPr>
          <w:rFonts w:ascii="仿宋_GB2312" w:eastAsia="仿宋_GB2312" w:cs="仿宋_GB2312"/>
          <w:sz w:val="28"/>
          <w:szCs w:val="28"/>
        </w:rPr>
        <w:t>3</w:t>
      </w:r>
      <w:r w:rsidRPr="00F35F8F">
        <w:rPr>
          <w:rFonts w:ascii="仿宋_GB2312" w:eastAsia="仿宋_GB2312" w:cs="仿宋_GB2312" w:hint="eastAsia"/>
          <w:sz w:val="28"/>
          <w:szCs w:val="28"/>
        </w:rPr>
        <w:t>、诚实守信，道德品质优良，上学年</w:t>
      </w:r>
      <w:r w:rsidRPr="00F35F8F">
        <w:rPr>
          <w:rFonts w:ascii="仿宋_GB2312" w:eastAsia="仿宋_GB2312" w:cs="仿宋_GB2312"/>
          <w:sz w:val="28"/>
          <w:szCs w:val="28"/>
        </w:rPr>
        <w:t>以及</w:t>
      </w:r>
      <w:r w:rsidRPr="00F35F8F">
        <w:rPr>
          <w:rFonts w:ascii="仿宋_GB2312" w:eastAsia="仿宋_GB2312" w:cs="仿宋_GB2312" w:hint="eastAsia"/>
          <w:sz w:val="28"/>
          <w:szCs w:val="28"/>
        </w:rPr>
        <w:t>参评学期内无行政纪律处分。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F35F8F">
        <w:rPr>
          <w:rFonts w:ascii="仿宋_GB2312" w:eastAsia="仿宋_GB2312" w:cs="仿宋_GB2312" w:hint="eastAsia"/>
          <w:sz w:val="28"/>
          <w:szCs w:val="28"/>
        </w:rPr>
        <w:t>4、生活俭朴，无铺张浪费，无追求奢侈的行为。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F35F8F">
        <w:rPr>
          <w:rFonts w:ascii="仿宋_GB2312" w:eastAsia="仿宋_GB2312" w:cs="仿宋_GB2312"/>
          <w:sz w:val="28"/>
          <w:szCs w:val="28"/>
        </w:rPr>
        <w:t>5</w:t>
      </w:r>
      <w:r w:rsidRPr="00F35F8F">
        <w:rPr>
          <w:rFonts w:ascii="仿宋_GB2312" w:eastAsia="仿宋_GB2312" w:cs="仿宋_GB2312" w:hint="eastAsia"/>
          <w:sz w:val="28"/>
          <w:szCs w:val="28"/>
        </w:rPr>
        <w:t>、未获得2017年</w:t>
      </w:r>
      <w:r w:rsidRPr="00F35F8F">
        <w:rPr>
          <w:rFonts w:ascii="仿宋_GB2312" w:eastAsia="仿宋_GB2312" w:cs="仿宋_GB2312"/>
          <w:sz w:val="28"/>
          <w:szCs w:val="28"/>
        </w:rPr>
        <w:t>国家</w:t>
      </w:r>
      <w:r w:rsidRPr="00F35F8F">
        <w:rPr>
          <w:rFonts w:ascii="仿宋_GB2312" w:eastAsia="仿宋_GB2312" w:cs="仿宋_GB2312" w:hint="eastAsia"/>
          <w:sz w:val="28"/>
          <w:szCs w:val="28"/>
        </w:rPr>
        <w:t>奖学金</w:t>
      </w:r>
      <w:r w:rsidRPr="00F35F8F">
        <w:rPr>
          <w:rFonts w:ascii="仿宋_GB2312" w:eastAsia="仿宋_GB2312" w:cs="仿宋_GB2312"/>
          <w:sz w:val="28"/>
          <w:szCs w:val="28"/>
        </w:rPr>
        <w:t>、国家励志奖学金</w:t>
      </w:r>
      <w:r w:rsidRPr="00F35F8F">
        <w:rPr>
          <w:rFonts w:ascii="仿宋_GB2312" w:eastAsia="仿宋_GB2312" w:cs="仿宋_GB2312" w:hint="eastAsia"/>
          <w:sz w:val="28"/>
          <w:szCs w:val="28"/>
        </w:rPr>
        <w:t>、</w:t>
      </w:r>
      <w:r w:rsidRPr="00F35F8F">
        <w:rPr>
          <w:rFonts w:ascii="仿宋_GB2312" w:eastAsia="仿宋_GB2312" w:cs="仿宋_GB2312"/>
          <w:sz w:val="28"/>
          <w:szCs w:val="28"/>
        </w:rPr>
        <w:t>国家助学金、校级助学金</w:t>
      </w:r>
      <w:r w:rsidRPr="00F35F8F">
        <w:rPr>
          <w:rFonts w:ascii="仿宋_GB2312" w:eastAsia="仿宋_GB2312" w:cs="仿宋_GB2312" w:hint="eastAsia"/>
          <w:sz w:val="28"/>
          <w:szCs w:val="28"/>
        </w:rPr>
        <w:t>，以及</w:t>
      </w:r>
      <w:r w:rsidRPr="00F35F8F">
        <w:rPr>
          <w:rFonts w:ascii="仿宋_GB2312" w:eastAsia="仿宋_GB2312" w:cs="仿宋_GB2312"/>
          <w:sz w:val="28"/>
          <w:szCs w:val="28"/>
        </w:rPr>
        <w:t>其他</w:t>
      </w:r>
      <w:proofErr w:type="gramStart"/>
      <w:r w:rsidRPr="00F35F8F">
        <w:rPr>
          <w:rFonts w:ascii="仿宋_GB2312" w:eastAsia="仿宋_GB2312" w:cs="仿宋_GB2312" w:hint="eastAsia"/>
          <w:sz w:val="28"/>
          <w:szCs w:val="28"/>
        </w:rPr>
        <w:t>各</w:t>
      </w:r>
      <w:r w:rsidRPr="00F35F8F">
        <w:rPr>
          <w:rFonts w:ascii="仿宋_GB2312" w:eastAsia="仿宋_GB2312" w:cs="仿宋_GB2312"/>
          <w:sz w:val="28"/>
          <w:szCs w:val="28"/>
        </w:rPr>
        <w:t>途径</w:t>
      </w:r>
      <w:proofErr w:type="gramEnd"/>
      <w:r w:rsidRPr="00F35F8F">
        <w:rPr>
          <w:rFonts w:ascii="仿宋_GB2312" w:eastAsia="仿宋_GB2312" w:cs="仿宋_GB2312"/>
          <w:sz w:val="28"/>
          <w:szCs w:val="28"/>
        </w:rPr>
        <w:t>资助</w:t>
      </w:r>
      <w:r w:rsidRPr="00F35F8F">
        <w:rPr>
          <w:rFonts w:ascii="仿宋_GB2312" w:eastAsia="仿宋_GB2312" w:cs="仿宋_GB2312" w:hint="eastAsia"/>
          <w:sz w:val="28"/>
          <w:szCs w:val="28"/>
        </w:rPr>
        <w:t>的我校在岗的勤工助学贫困学生。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F35F8F">
        <w:rPr>
          <w:rFonts w:ascii="仿宋_GB2312" w:eastAsia="仿宋_GB2312" w:cs="仿宋_GB2312" w:hint="eastAsia"/>
          <w:sz w:val="28"/>
          <w:szCs w:val="28"/>
        </w:rPr>
        <w:t>6、</w:t>
      </w:r>
      <w:r w:rsidRPr="00F35F8F">
        <w:rPr>
          <w:rFonts w:ascii="仿宋_GB2312" w:eastAsia="仿宋_GB2312" w:cs="仿宋_GB2312"/>
          <w:sz w:val="28"/>
          <w:szCs w:val="28"/>
        </w:rPr>
        <w:t>需提供</w:t>
      </w:r>
      <w:r w:rsidRPr="00F35F8F">
        <w:rPr>
          <w:rFonts w:ascii="仿宋_GB2312" w:eastAsia="仿宋_GB2312" w:cs="仿宋_GB2312" w:hint="eastAsia"/>
          <w:sz w:val="28"/>
          <w:szCs w:val="28"/>
        </w:rPr>
        <w:t>用工</w:t>
      </w:r>
      <w:r w:rsidRPr="00F35F8F">
        <w:rPr>
          <w:rFonts w:ascii="仿宋_GB2312" w:eastAsia="仿宋_GB2312" w:cs="仿宋_GB2312"/>
          <w:sz w:val="28"/>
          <w:szCs w:val="28"/>
        </w:rPr>
        <w:t>部门（</w:t>
      </w:r>
      <w:r w:rsidRPr="00F35F8F">
        <w:rPr>
          <w:rFonts w:ascii="仿宋_GB2312" w:eastAsia="仿宋_GB2312" w:cs="仿宋_GB2312" w:hint="eastAsia"/>
          <w:sz w:val="28"/>
          <w:szCs w:val="28"/>
        </w:rPr>
        <w:t>单位</w:t>
      </w:r>
      <w:r w:rsidRPr="00F35F8F">
        <w:rPr>
          <w:rFonts w:ascii="仿宋_GB2312" w:eastAsia="仿宋_GB2312" w:cs="仿宋_GB2312"/>
          <w:sz w:val="28"/>
          <w:szCs w:val="28"/>
        </w:rPr>
        <w:t>）盖章的勤工俭学证明</w:t>
      </w:r>
      <w:r w:rsidRPr="00F35F8F">
        <w:rPr>
          <w:rFonts w:ascii="仿宋_GB2312" w:eastAsia="仿宋_GB2312" w:cs="仿宋_GB2312" w:hint="eastAsia"/>
          <w:sz w:val="28"/>
          <w:szCs w:val="28"/>
        </w:rPr>
        <w:t>（附件1）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2"/>
        <w:rPr>
          <w:rFonts w:ascii="仿宋_GB2312" w:eastAsia="仿宋_GB2312" w:cs="仿宋_GB2312"/>
          <w:b/>
          <w:sz w:val="28"/>
          <w:szCs w:val="28"/>
        </w:rPr>
      </w:pPr>
      <w:r w:rsidRPr="00F35F8F">
        <w:rPr>
          <w:rFonts w:ascii="仿宋_GB2312" w:eastAsia="仿宋_GB2312" w:cs="仿宋_GB2312" w:hint="eastAsia"/>
          <w:b/>
          <w:sz w:val="28"/>
          <w:szCs w:val="28"/>
        </w:rPr>
        <w:t>二</w:t>
      </w:r>
      <w:r w:rsidRPr="00F35F8F">
        <w:rPr>
          <w:rFonts w:ascii="仿宋_GB2312" w:eastAsia="仿宋_GB2312" w:cs="仿宋_GB2312"/>
          <w:b/>
          <w:sz w:val="28"/>
          <w:szCs w:val="28"/>
        </w:rPr>
        <w:t>、名额分配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F35F8F">
        <w:rPr>
          <w:rFonts w:ascii="仿宋_GB2312" w:eastAsia="仿宋_GB2312" w:cs="仿宋_GB2312" w:hint="eastAsia"/>
          <w:sz w:val="28"/>
          <w:szCs w:val="28"/>
        </w:rPr>
        <w:t>会计</w:t>
      </w:r>
      <w:r w:rsidRPr="00F35F8F">
        <w:rPr>
          <w:rFonts w:ascii="仿宋_GB2312" w:eastAsia="仿宋_GB2312" w:cs="仿宋_GB2312"/>
          <w:sz w:val="28"/>
          <w:szCs w:val="28"/>
        </w:rPr>
        <w:t>学院</w:t>
      </w:r>
      <w:r w:rsidRPr="00F35F8F">
        <w:rPr>
          <w:rFonts w:ascii="仿宋_GB2312" w:eastAsia="仿宋_GB2312" w:cs="仿宋_GB2312" w:hint="eastAsia"/>
          <w:sz w:val="28"/>
          <w:szCs w:val="28"/>
        </w:rPr>
        <w:t>：8个</w:t>
      </w:r>
      <w:r w:rsidRPr="00F35F8F">
        <w:rPr>
          <w:rFonts w:ascii="仿宋_GB2312" w:eastAsia="仿宋_GB2312" w:cs="仿宋_GB2312"/>
          <w:sz w:val="28"/>
          <w:szCs w:val="28"/>
        </w:rPr>
        <w:t>；经贸学院：</w:t>
      </w:r>
      <w:r w:rsidRPr="00F35F8F">
        <w:rPr>
          <w:rFonts w:ascii="仿宋_GB2312" w:eastAsia="仿宋_GB2312" w:cs="仿宋_GB2312" w:hint="eastAsia"/>
          <w:sz w:val="28"/>
          <w:szCs w:val="28"/>
        </w:rPr>
        <w:t>5个</w:t>
      </w:r>
      <w:r w:rsidRPr="00F35F8F">
        <w:rPr>
          <w:rFonts w:ascii="仿宋_GB2312" w:eastAsia="仿宋_GB2312" w:cs="仿宋_GB2312"/>
          <w:sz w:val="28"/>
          <w:szCs w:val="28"/>
        </w:rPr>
        <w:t>；人文学院：</w:t>
      </w:r>
      <w:r w:rsidRPr="00F35F8F">
        <w:rPr>
          <w:rFonts w:ascii="仿宋_GB2312" w:eastAsia="仿宋_GB2312" w:cs="仿宋_GB2312" w:hint="eastAsia"/>
          <w:sz w:val="28"/>
          <w:szCs w:val="28"/>
        </w:rPr>
        <w:t>4个</w:t>
      </w:r>
      <w:r w:rsidRPr="00F35F8F">
        <w:rPr>
          <w:rFonts w:ascii="仿宋_GB2312" w:eastAsia="仿宋_GB2312" w:cs="仿宋_GB2312"/>
          <w:sz w:val="28"/>
          <w:szCs w:val="28"/>
        </w:rPr>
        <w:t>；信息学院：</w:t>
      </w:r>
      <w:r w:rsidRPr="00F35F8F">
        <w:rPr>
          <w:rFonts w:ascii="仿宋_GB2312" w:eastAsia="仿宋_GB2312" w:cs="仿宋_GB2312" w:hint="eastAsia"/>
          <w:sz w:val="28"/>
          <w:szCs w:val="28"/>
        </w:rPr>
        <w:t>3个</w:t>
      </w:r>
      <w:r w:rsidRPr="00F35F8F">
        <w:rPr>
          <w:rFonts w:ascii="仿宋_GB2312" w:eastAsia="仿宋_GB2312" w:cs="仿宋_GB2312"/>
          <w:sz w:val="28"/>
          <w:szCs w:val="28"/>
        </w:rPr>
        <w:t>。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2"/>
        <w:rPr>
          <w:rFonts w:ascii="仿宋_GB2312" w:eastAsia="仿宋_GB2312" w:cs="仿宋_GB2312"/>
          <w:b/>
          <w:sz w:val="28"/>
          <w:szCs w:val="28"/>
        </w:rPr>
      </w:pPr>
      <w:r w:rsidRPr="00F35F8F">
        <w:rPr>
          <w:rFonts w:ascii="仿宋_GB2312" w:eastAsia="仿宋_GB2312" w:cs="仿宋_GB2312" w:hint="eastAsia"/>
          <w:b/>
          <w:sz w:val="28"/>
          <w:szCs w:val="28"/>
        </w:rPr>
        <w:t>三、工作要求与</w:t>
      </w:r>
      <w:r w:rsidRPr="00F35F8F">
        <w:rPr>
          <w:rFonts w:ascii="仿宋_GB2312" w:eastAsia="仿宋_GB2312" w:cs="仿宋_GB2312"/>
          <w:b/>
          <w:sz w:val="28"/>
          <w:szCs w:val="28"/>
        </w:rPr>
        <w:t>评审流程</w:t>
      </w:r>
    </w:p>
    <w:p w:rsidR="0013216E" w:rsidRPr="00F35F8F" w:rsidRDefault="0013216E" w:rsidP="00F35F8F">
      <w:pPr>
        <w:adjustRightInd w:val="0"/>
        <w:spacing w:line="42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F35F8F">
        <w:rPr>
          <w:rFonts w:ascii="仿宋_GB2312" w:eastAsia="仿宋_GB2312" w:cs="仿宋_GB2312" w:hint="eastAsia"/>
          <w:sz w:val="28"/>
          <w:szCs w:val="28"/>
        </w:rPr>
        <w:t>请各二级学院按照学校《学生奖助管理办法》的评审程序组织符合条件的学生进行评选和申报，并指导学生填写《受助贫困学生申请审批表》（附件2），汇总后于2017年12月19日前统一交至学生资助管理中心。</w:t>
      </w:r>
    </w:p>
    <w:p w:rsidR="0013216E" w:rsidRPr="00F35F8F" w:rsidRDefault="0013216E" w:rsidP="0013216E">
      <w:pPr>
        <w:adjustRightInd w:val="0"/>
        <w:spacing w:beforeLines="50" w:before="156" w:afterLines="50" w:after="156" w:line="360" w:lineRule="exact"/>
        <w:ind w:firstLine="645"/>
        <w:rPr>
          <w:rFonts w:ascii="仿宋_GB2312" w:eastAsia="仿宋_GB2312" w:cs="仿宋_GB2312"/>
          <w:sz w:val="24"/>
        </w:rPr>
      </w:pPr>
      <w:r w:rsidRPr="00F35F8F">
        <w:rPr>
          <w:rFonts w:ascii="仿宋_GB2312" w:eastAsia="仿宋_GB2312" w:cs="仿宋_GB2312" w:hint="eastAsia"/>
          <w:sz w:val="24"/>
        </w:rPr>
        <w:t>附件：1、勤工俭学</w:t>
      </w:r>
      <w:r w:rsidRPr="00F35F8F">
        <w:rPr>
          <w:rFonts w:ascii="仿宋_GB2312" w:eastAsia="仿宋_GB2312" w:cs="仿宋_GB2312"/>
          <w:sz w:val="24"/>
        </w:rPr>
        <w:t>证明</w:t>
      </w:r>
    </w:p>
    <w:p w:rsidR="0013216E" w:rsidRPr="00F35F8F" w:rsidRDefault="0013216E" w:rsidP="00606821">
      <w:pPr>
        <w:adjustRightInd w:val="0"/>
        <w:spacing w:beforeLines="50" w:before="156" w:afterLines="50" w:after="156" w:line="360" w:lineRule="exact"/>
        <w:ind w:firstLineChars="550" w:firstLine="1320"/>
        <w:rPr>
          <w:rFonts w:ascii="仿宋_GB2312" w:eastAsia="仿宋_GB2312" w:cs="仿宋_GB2312"/>
          <w:sz w:val="24"/>
        </w:rPr>
      </w:pPr>
      <w:bookmarkStart w:id="0" w:name="_GoBack"/>
      <w:bookmarkEnd w:id="0"/>
      <w:r w:rsidRPr="00F35F8F">
        <w:rPr>
          <w:rFonts w:ascii="仿宋_GB2312" w:eastAsia="仿宋_GB2312" w:cs="仿宋_GB2312"/>
          <w:sz w:val="24"/>
        </w:rPr>
        <w:t>2</w:t>
      </w:r>
      <w:r w:rsidRPr="00F35F8F">
        <w:rPr>
          <w:rFonts w:ascii="仿宋_GB2312" w:eastAsia="仿宋_GB2312" w:cs="仿宋_GB2312" w:hint="eastAsia"/>
          <w:sz w:val="24"/>
        </w:rPr>
        <w:t>、“育才”助学金申请审批表</w:t>
      </w:r>
    </w:p>
    <w:p w:rsidR="0013216E" w:rsidRPr="00F35F8F" w:rsidRDefault="0013216E" w:rsidP="00F35F8F">
      <w:pPr>
        <w:adjustRightInd w:val="0"/>
        <w:spacing w:beforeLines="50" w:before="156" w:afterLines="50" w:after="156" w:line="480" w:lineRule="exact"/>
        <w:ind w:right="48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F35F8F">
        <w:rPr>
          <w:rFonts w:ascii="仿宋_GB2312" w:eastAsia="仿宋_GB2312" w:hAnsi="仿宋_GB2312" w:cs="仿宋_GB2312" w:hint="eastAsia"/>
          <w:sz w:val="28"/>
          <w:szCs w:val="28"/>
        </w:rPr>
        <w:t>学生资助管理中心</w:t>
      </w:r>
    </w:p>
    <w:p w:rsidR="0013216E" w:rsidRDefault="0013216E" w:rsidP="00F35F8F">
      <w:pPr>
        <w:adjustRightInd w:val="0"/>
        <w:spacing w:beforeLines="50" w:before="156" w:afterLines="50" w:after="156" w:line="480" w:lineRule="exact"/>
        <w:ind w:right="16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</w:t>
      </w:r>
      <w:r w:rsidRPr="007B2015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 w:rsidRPr="007B2015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6日</w:t>
      </w:r>
    </w:p>
    <w:p w:rsidR="00944839" w:rsidRDefault="00944839"/>
    <w:tbl>
      <w:tblPr>
        <w:tblW w:w="9389" w:type="dxa"/>
        <w:tblInd w:w="-176" w:type="dxa"/>
        <w:tblLook w:val="0000" w:firstRow="0" w:lastRow="0" w:firstColumn="0" w:lastColumn="0" w:noHBand="0" w:noVBand="0"/>
      </w:tblPr>
      <w:tblGrid>
        <w:gridCol w:w="1068"/>
        <w:gridCol w:w="1543"/>
        <w:gridCol w:w="370"/>
        <w:gridCol w:w="564"/>
        <w:gridCol w:w="1225"/>
        <w:gridCol w:w="901"/>
        <w:gridCol w:w="1410"/>
        <w:gridCol w:w="8"/>
        <w:gridCol w:w="1133"/>
        <w:gridCol w:w="1167"/>
      </w:tblGrid>
      <w:tr w:rsidR="0013216E" w:rsidRPr="0013216E" w:rsidTr="00353117">
        <w:trPr>
          <w:trHeight w:val="589"/>
        </w:trPr>
        <w:tc>
          <w:tcPr>
            <w:tcW w:w="93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附件1</w:t>
            </w:r>
            <w:r w:rsidRPr="0013216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：</w:t>
            </w:r>
          </w:p>
          <w:p w:rsidR="0013216E" w:rsidRPr="0013216E" w:rsidRDefault="0013216E" w:rsidP="00F35F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13216E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学生</w:t>
            </w:r>
            <w:r w:rsidRPr="0013216E"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勤工俭学证明</w:t>
            </w:r>
          </w:p>
          <w:p w:rsidR="0013216E" w:rsidRPr="0013216E" w:rsidRDefault="0013216E" w:rsidP="0013216E">
            <w:pPr>
              <w:widowControl/>
              <w:spacing w:line="620" w:lineRule="exac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3216E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</w:p>
          <w:p w:rsidR="0013216E" w:rsidRPr="0013216E" w:rsidRDefault="0013216E" w:rsidP="0013216E">
            <w:pPr>
              <w:widowControl/>
              <w:spacing w:line="720" w:lineRule="auto"/>
              <w:ind w:firstLineChars="300" w:firstLine="960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兹证明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，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（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身份证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号：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                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）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，</w:t>
            </w:r>
          </w:p>
          <w:p w:rsidR="0013216E" w:rsidRPr="0013216E" w:rsidRDefault="0013216E" w:rsidP="0013216E">
            <w:pPr>
              <w:widowControl/>
              <w:spacing w:line="720" w:lineRule="auto"/>
              <w:ind w:left="960" w:hangingChars="300" w:hanging="960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湖南商务职业技术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技术学院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班学生。该生从</w:t>
            </w:r>
          </w:p>
          <w:p w:rsidR="0013216E" w:rsidRPr="0013216E" w:rsidRDefault="0013216E" w:rsidP="0013216E">
            <w:pPr>
              <w:widowControl/>
              <w:spacing w:line="720" w:lineRule="auto"/>
              <w:ind w:left="960" w:hangingChars="300" w:hanging="960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年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月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 xml:space="preserve">--- 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，在我部门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（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单位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）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勤工俭学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，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从</w:t>
            </w:r>
          </w:p>
          <w:p w:rsidR="0013216E" w:rsidRPr="0013216E" w:rsidRDefault="0013216E" w:rsidP="0013216E">
            <w:pPr>
              <w:widowControl/>
              <w:spacing w:line="720" w:lineRule="auto"/>
              <w:ind w:left="960" w:hangingChars="300" w:hanging="960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事 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       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工作。</w:t>
            </w:r>
          </w:p>
          <w:p w:rsidR="0013216E" w:rsidRPr="0013216E" w:rsidRDefault="0013216E" w:rsidP="0013216E">
            <w:pPr>
              <w:widowControl/>
              <w:spacing w:line="720" w:lineRule="auto"/>
              <w:ind w:left="640" w:hangingChars="200" w:hanging="640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     特此证明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。</w:t>
            </w:r>
          </w:p>
          <w:p w:rsidR="0013216E" w:rsidRPr="0013216E" w:rsidRDefault="0013216E" w:rsidP="0013216E">
            <w:pPr>
              <w:widowControl/>
              <w:spacing w:line="720" w:lineRule="auto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13216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      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用工部门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（</w:t>
            </w: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>单位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  <w:t>）签章</w:t>
            </w: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13216E" w:rsidRPr="0013216E" w:rsidRDefault="0013216E" w:rsidP="001321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3216E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lastRenderedPageBreak/>
              <w:t>附件2</w:t>
            </w:r>
            <w:r w:rsidRPr="0013216E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  <w:r w:rsidRPr="0013216E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      </w:t>
            </w:r>
            <w:r w:rsidRPr="0013216E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“育才”助学金申请审批表</w:t>
            </w:r>
          </w:p>
        </w:tc>
      </w:tr>
      <w:tr w:rsidR="0013216E" w:rsidRPr="0013216E" w:rsidTr="00F35F8F">
        <w:trPr>
          <w:trHeight w:val="495"/>
        </w:trPr>
        <w:tc>
          <w:tcPr>
            <w:tcW w:w="106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3216E" w:rsidRPr="0013216E" w:rsidTr="00F35F8F">
        <w:trPr>
          <w:trHeight w:val="575"/>
        </w:trPr>
        <w:tc>
          <w:tcPr>
            <w:tcW w:w="106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本人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3216E" w:rsidRPr="0013216E" w:rsidTr="00353117">
        <w:trPr>
          <w:trHeight w:val="640"/>
        </w:trPr>
        <w:tc>
          <w:tcPr>
            <w:tcW w:w="106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14"/>
                <w:szCs w:val="14"/>
              </w:rPr>
              <w:t xml:space="preserve">　</w:t>
            </w:r>
          </w:p>
        </w:tc>
      </w:tr>
      <w:tr w:rsidR="0013216E" w:rsidRPr="0013216E" w:rsidTr="00353117">
        <w:trPr>
          <w:trHeight w:val="660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勤工助</w:t>
            </w:r>
          </w:p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</w:t>
            </w: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情况</w:t>
            </w:r>
            <w:proofErr w:type="gramEnd"/>
          </w:p>
        </w:tc>
        <w:tc>
          <w:tcPr>
            <w:tcW w:w="23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216E" w:rsidRPr="0013216E" w:rsidTr="00353117">
        <w:trPr>
          <w:trHeight w:val="312"/>
        </w:trPr>
        <w:tc>
          <w:tcPr>
            <w:tcW w:w="106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家庭经济情况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家庭户口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□城镇       □农村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家庭人口总数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3216E" w:rsidRPr="0013216E" w:rsidTr="00353117">
        <w:trPr>
          <w:trHeight w:val="312"/>
        </w:trPr>
        <w:tc>
          <w:tcPr>
            <w:tcW w:w="10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216E" w:rsidRPr="0013216E" w:rsidTr="00353117">
        <w:trPr>
          <w:trHeight w:val="394"/>
        </w:trPr>
        <w:tc>
          <w:tcPr>
            <w:tcW w:w="10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家庭月总收入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人均月收入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收入来源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3216E" w:rsidRPr="0013216E" w:rsidTr="00353117">
        <w:trPr>
          <w:trHeight w:val="394"/>
        </w:trPr>
        <w:tc>
          <w:tcPr>
            <w:tcW w:w="106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4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3216E" w:rsidRPr="0013216E" w:rsidTr="00353117">
        <w:trPr>
          <w:trHeight w:val="1641"/>
        </w:trPr>
        <w:tc>
          <w:tcPr>
            <w:tcW w:w="9389" w:type="dxa"/>
            <w:gridSpan w:val="10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申请理由：</w:t>
            </w:r>
          </w:p>
          <w:p w:rsidR="0013216E" w:rsidRPr="0013216E" w:rsidRDefault="0013216E" w:rsidP="0013216E">
            <w:pPr>
              <w:widowControl/>
              <w:ind w:firstLineChars="900" w:firstLine="19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13216E" w:rsidRPr="0013216E" w:rsidRDefault="0013216E" w:rsidP="0013216E">
            <w:pPr>
              <w:widowControl/>
              <w:ind w:firstLineChars="900" w:firstLine="19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13216E" w:rsidRPr="0013216E" w:rsidRDefault="0013216E" w:rsidP="0013216E">
            <w:pPr>
              <w:widowControl/>
              <w:ind w:firstLineChars="900" w:firstLine="19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13216E" w:rsidRPr="0013216E" w:rsidRDefault="0013216E" w:rsidP="0013216E">
            <w:pPr>
              <w:widowControl/>
              <w:ind w:firstLineChars="900" w:firstLine="19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13216E" w:rsidRPr="0013216E" w:rsidRDefault="0013216E" w:rsidP="0013216E">
            <w:pPr>
              <w:widowControl/>
              <w:ind w:firstLineChars="2700" w:firstLine="59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申请人签名 ：             </w:t>
            </w:r>
          </w:p>
          <w:p w:rsidR="0013216E" w:rsidRPr="0013216E" w:rsidRDefault="0013216E" w:rsidP="0013216E">
            <w:pPr>
              <w:widowControl/>
              <w:ind w:firstLineChars="1650" w:firstLine="363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               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  <w:tr w:rsidR="0013216E" w:rsidRPr="0013216E" w:rsidTr="00353117">
        <w:trPr>
          <w:trHeight w:val="394"/>
        </w:trPr>
        <w:tc>
          <w:tcPr>
            <w:tcW w:w="9389" w:type="dxa"/>
            <w:gridSpan w:val="10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用工部门</w:t>
            </w: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（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）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意见</w:t>
            </w: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：</w:t>
            </w:r>
          </w:p>
          <w:p w:rsidR="0013216E" w:rsidRPr="0013216E" w:rsidRDefault="0013216E" w:rsidP="0013216E">
            <w:pPr>
              <w:widowControl/>
              <w:ind w:firstLineChars="1350" w:firstLine="297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</w:t>
            </w: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</w:tr>
      <w:tr w:rsidR="0013216E" w:rsidRPr="0013216E" w:rsidTr="00353117">
        <w:trPr>
          <w:trHeight w:val="394"/>
        </w:trPr>
        <w:tc>
          <w:tcPr>
            <w:tcW w:w="9389" w:type="dxa"/>
            <w:gridSpan w:val="10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负责人签字盖章 </w:t>
            </w:r>
            <w:r w:rsidR="00F35F8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    </w:t>
            </w:r>
          </w:p>
          <w:p w:rsidR="0013216E" w:rsidRPr="0013216E" w:rsidRDefault="0013216E" w:rsidP="0013216E">
            <w:pPr>
              <w:widowControl/>
              <w:ind w:firstLineChars="2350" w:firstLine="517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年     月     日</w:t>
            </w:r>
          </w:p>
        </w:tc>
      </w:tr>
      <w:tr w:rsidR="0013216E" w:rsidRPr="0013216E" w:rsidTr="00353117">
        <w:trPr>
          <w:trHeight w:val="394"/>
        </w:trPr>
        <w:tc>
          <w:tcPr>
            <w:tcW w:w="9389" w:type="dxa"/>
            <w:gridSpan w:val="10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216E" w:rsidRPr="0013216E" w:rsidTr="00353117">
        <w:trPr>
          <w:trHeight w:val="312"/>
        </w:trPr>
        <w:tc>
          <w:tcPr>
            <w:tcW w:w="9389" w:type="dxa"/>
            <w:gridSpan w:val="10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3216E" w:rsidRPr="0013216E" w:rsidTr="00353117">
        <w:trPr>
          <w:trHeight w:val="1530"/>
        </w:trPr>
        <w:tc>
          <w:tcPr>
            <w:tcW w:w="9389" w:type="dxa"/>
            <w:gridSpan w:val="10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辅导员意见：</w:t>
            </w:r>
          </w:p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13216E" w:rsidRPr="0013216E" w:rsidRDefault="0013216E" w:rsidP="0013216E">
            <w:pPr>
              <w:ind w:firstLineChars="850" w:firstLine="187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13216E" w:rsidRPr="0013216E" w:rsidRDefault="0013216E" w:rsidP="00F35F8F">
            <w:pPr>
              <w:ind w:firstLineChars="2650" w:firstLine="583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辅导员签名</w:t>
            </w:r>
            <w:r w:rsidR="00F35F8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13216E" w:rsidRPr="0013216E" w:rsidTr="00353117">
        <w:trPr>
          <w:trHeight w:val="80"/>
        </w:trPr>
        <w:tc>
          <w:tcPr>
            <w:tcW w:w="9389" w:type="dxa"/>
            <w:gridSpan w:val="10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年     月     日         </w:t>
            </w:r>
          </w:p>
        </w:tc>
      </w:tr>
      <w:tr w:rsidR="0013216E" w:rsidRPr="0013216E" w:rsidTr="00353117">
        <w:trPr>
          <w:trHeight w:val="394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二级学院意见: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3216E" w:rsidRPr="0013216E" w:rsidTr="00353117">
        <w:trPr>
          <w:trHeight w:val="353"/>
        </w:trPr>
        <w:tc>
          <w:tcPr>
            <w:tcW w:w="9389" w:type="dxa"/>
            <w:gridSpan w:val="10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216E" w:rsidRPr="0013216E" w:rsidTr="00353117">
        <w:trPr>
          <w:trHeight w:val="334"/>
        </w:trPr>
        <w:tc>
          <w:tcPr>
            <w:tcW w:w="9389" w:type="dxa"/>
            <w:gridSpan w:val="10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216E" w:rsidRPr="0013216E" w:rsidTr="00353117">
        <w:trPr>
          <w:trHeight w:val="394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 xml:space="preserve">        </w:t>
            </w:r>
            <w:r w:rsidR="00F35F8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签名</w:t>
            </w: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盖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章</w:t>
            </w:r>
            <w:r w:rsidR="00F35F8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13216E" w:rsidRPr="0013216E" w:rsidRDefault="0013216E" w:rsidP="0013216E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  <w:tr w:rsidR="0013216E" w:rsidRPr="0013216E" w:rsidTr="00353117">
        <w:trPr>
          <w:trHeight w:val="394"/>
        </w:trPr>
        <w:tc>
          <w:tcPr>
            <w:tcW w:w="2981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学生资助管理中心意见: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3216E" w:rsidRPr="0013216E" w:rsidTr="00353117">
        <w:trPr>
          <w:trHeight w:val="353"/>
        </w:trPr>
        <w:tc>
          <w:tcPr>
            <w:tcW w:w="9389" w:type="dxa"/>
            <w:gridSpan w:val="10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</w:t>
            </w:r>
            <w:r w:rsidR="00F35F8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签名</w:t>
            </w:r>
            <w:r w:rsidRPr="0013216E"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盖</w:t>
            </w: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章</w:t>
            </w:r>
            <w:r w:rsidR="00F35F8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:rsidR="0013216E" w:rsidRPr="0013216E" w:rsidTr="00353117">
        <w:trPr>
          <w:trHeight w:val="334"/>
        </w:trPr>
        <w:tc>
          <w:tcPr>
            <w:tcW w:w="9389" w:type="dxa"/>
            <w:gridSpan w:val="10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216E" w:rsidRPr="0013216E" w:rsidTr="00353117">
        <w:trPr>
          <w:trHeight w:val="458"/>
        </w:trPr>
        <w:tc>
          <w:tcPr>
            <w:tcW w:w="10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3216E" w:rsidRPr="0013216E" w:rsidRDefault="0013216E" w:rsidP="0013216E">
            <w:pPr>
              <w:widowControl/>
              <w:jc w:val="right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13216E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</w:tbl>
    <w:p w:rsidR="0013216E" w:rsidRPr="0013216E" w:rsidRDefault="0013216E"/>
    <w:sectPr w:rsidR="0013216E" w:rsidRPr="00132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6E"/>
    <w:rsid w:val="0013216E"/>
    <w:rsid w:val="005304CE"/>
    <w:rsid w:val="00606821"/>
    <w:rsid w:val="00944839"/>
    <w:rsid w:val="00F3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>
      <w:pPr>
        <w:spacing w:line="400" w:lineRule="exact"/>
        <w:ind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6E"/>
    <w:pPr>
      <w:widowControl w:val="0"/>
      <w:spacing w:line="240" w:lineRule="auto"/>
      <w:ind w:firstLine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304CE"/>
    <w:pPr>
      <w:widowControl/>
      <w:spacing w:line="400" w:lineRule="exact"/>
      <w:ind w:firstLine="100"/>
      <w:jc w:val="lef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04CE"/>
    <w:pPr>
      <w:widowControl/>
      <w:spacing w:line="400" w:lineRule="exact"/>
      <w:ind w:firstLine="100"/>
      <w:jc w:val="left"/>
      <w:outlineLvl w:val="1"/>
    </w:pPr>
    <w:rPr>
      <w:rFonts w:ascii="Cambria" w:eastAsia="仿宋_GB2312" w:hAnsi="Cambria"/>
      <w:b/>
      <w:bCs/>
      <w:kern w:val="0"/>
      <w:sz w:val="32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04CE"/>
    <w:pPr>
      <w:keepNext/>
      <w:keepLines/>
      <w:widowControl/>
      <w:spacing w:before="280" w:after="290" w:line="376" w:lineRule="atLeast"/>
      <w:ind w:firstLine="100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04CE"/>
    <w:pPr>
      <w:keepNext/>
      <w:keepLines/>
      <w:widowControl/>
      <w:spacing w:before="280" w:after="290" w:line="376" w:lineRule="atLeast"/>
      <w:ind w:firstLine="100"/>
      <w:jc w:val="left"/>
      <w:outlineLvl w:val="4"/>
    </w:pPr>
    <w:rPr>
      <w:rFonts w:eastAsia="仿宋_GB2312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04CE"/>
    <w:pPr>
      <w:keepNext/>
      <w:keepLines/>
      <w:widowControl/>
      <w:spacing w:before="240" w:after="64" w:line="320" w:lineRule="atLeast"/>
      <w:ind w:firstLine="100"/>
      <w:jc w:val="left"/>
      <w:outlineLvl w:val="5"/>
    </w:pPr>
    <w:rPr>
      <w:rFonts w:asciiTheme="majorHAnsi" w:eastAsiaTheme="majorEastAsia" w:hAnsiTheme="majorHAnsi" w:cstheme="majorBidi"/>
      <w:b/>
      <w:bCs/>
      <w:kern w:val="0"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04CE"/>
    <w:pPr>
      <w:keepNext/>
      <w:keepLines/>
      <w:widowControl/>
      <w:spacing w:before="240" w:after="64" w:line="320" w:lineRule="atLeast"/>
      <w:ind w:firstLine="100"/>
      <w:jc w:val="left"/>
      <w:outlineLvl w:val="6"/>
    </w:pPr>
    <w:rPr>
      <w:rFonts w:eastAsia="仿宋_GB2312"/>
      <w:b/>
      <w:bCs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04CE"/>
    <w:pPr>
      <w:keepNext/>
      <w:keepLines/>
      <w:widowControl/>
      <w:spacing w:before="240" w:after="64" w:line="320" w:lineRule="atLeast"/>
      <w:ind w:firstLine="100"/>
      <w:jc w:val="left"/>
      <w:outlineLvl w:val="7"/>
    </w:pPr>
    <w:rPr>
      <w:rFonts w:asciiTheme="majorHAnsi" w:eastAsiaTheme="majorEastAsia" w:hAnsiTheme="majorHAnsi" w:cstheme="majorBidi"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04CE"/>
    <w:pPr>
      <w:keepNext/>
      <w:keepLines/>
      <w:widowControl/>
      <w:spacing w:before="240" w:after="64" w:line="320" w:lineRule="atLeast"/>
      <w:ind w:firstLine="100"/>
      <w:jc w:val="left"/>
      <w:outlineLvl w:val="8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5304CE"/>
    <w:rPr>
      <w:b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5304CE"/>
    <w:rPr>
      <w:rFonts w:ascii="Cambria" w:hAnsi="Cambria"/>
      <w:b/>
      <w:bCs/>
      <w:sz w:val="32"/>
    </w:rPr>
  </w:style>
  <w:style w:type="paragraph" w:styleId="a3">
    <w:name w:val="Title"/>
    <w:basedOn w:val="a"/>
    <w:next w:val="a"/>
    <w:link w:val="Char"/>
    <w:uiPriority w:val="10"/>
    <w:qFormat/>
    <w:rsid w:val="005304CE"/>
    <w:pPr>
      <w:widowControl/>
      <w:spacing w:line="600" w:lineRule="exact"/>
      <w:jc w:val="center"/>
      <w:outlineLvl w:val="0"/>
    </w:pPr>
    <w:rPr>
      <w:rFonts w:ascii="Cambria" w:eastAsia="黑体" w:hAnsi="Cambria"/>
      <w:bCs/>
      <w:kern w:val="0"/>
      <w:sz w:val="20"/>
      <w:szCs w:val="20"/>
    </w:rPr>
  </w:style>
  <w:style w:type="character" w:customStyle="1" w:styleId="Char">
    <w:name w:val="标题 Char"/>
    <w:link w:val="a3"/>
    <w:uiPriority w:val="10"/>
    <w:rsid w:val="005304CE"/>
    <w:rPr>
      <w:rFonts w:ascii="Cambria" w:eastAsia="黑体" w:hAnsi="Cambria"/>
      <w:bCs/>
    </w:rPr>
  </w:style>
  <w:style w:type="character" w:customStyle="1" w:styleId="4Char">
    <w:name w:val="标题 4 Char"/>
    <w:link w:val="4"/>
    <w:uiPriority w:val="9"/>
    <w:semiHidden/>
    <w:rsid w:val="005304C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5304CE"/>
    <w:rPr>
      <w:b/>
      <w:bCs/>
      <w:sz w:val="28"/>
      <w:szCs w:val="28"/>
    </w:rPr>
  </w:style>
  <w:style w:type="character" w:customStyle="1" w:styleId="6Char">
    <w:name w:val="标题 6 Char"/>
    <w:link w:val="6"/>
    <w:uiPriority w:val="9"/>
    <w:semiHidden/>
    <w:rsid w:val="005304C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link w:val="7"/>
    <w:uiPriority w:val="9"/>
    <w:semiHidden/>
    <w:rsid w:val="005304CE"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semiHidden/>
    <w:rsid w:val="005304CE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5304CE"/>
    <w:rPr>
      <w:rFonts w:asciiTheme="majorHAnsi" w:eastAsiaTheme="majorEastAsia" w:hAnsiTheme="majorHAnsi" w:cstheme="majorBidi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5304CE"/>
    <w:pPr>
      <w:widowControl/>
      <w:spacing w:line="400" w:lineRule="exact"/>
      <w:ind w:firstLine="100"/>
      <w:jc w:val="left"/>
    </w:pPr>
    <w:rPr>
      <w:rFonts w:asciiTheme="majorHAnsi" w:eastAsia="黑体" w:hAnsiTheme="majorHAnsi" w:cstheme="majorBidi"/>
      <w:kern w:val="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5304CE"/>
    <w:pPr>
      <w:keepNext/>
      <w:keepLines/>
      <w:spacing w:before="340" w:after="330" w:line="578" w:lineRule="atLeast"/>
      <w:outlineLvl w:val="9"/>
    </w:pPr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>
      <w:pPr>
        <w:spacing w:line="400" w:lineRule="exact"/>
        <w:ind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6E"/>
    <w:pPr>
      <w:widowControl w:val="0"/>
      <w:spacing w:line="240" w:lineRule="auto"/>
      <w:ind w:firstLine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304CE"/>
    <w:pPr>
      <w:widowControl/>
      <w:spacing w:line="400" w:lineRule="exact"/>
      <w:ind w:firstLine="100"/>
      <w:jc w:val="lef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304CE"/>
    <w:pPr>
      <w:widowControl/>
      <w:spacing w:line="400" w:lineRule="exact"/>
      <w:ind w:firstLine="100"/>
      <w:jc w:val="left"/>
      <w:outlineLvl w:val="1"/>
    </w:pPr>
    <w:rPr>
      <w:rFonts w:ascii="Cambria" w:eastAsia="仿宋_GB2312" w:hAnsi="Cambria"/>
      <w:b/>
      <w:bCs/>
      <w:kern w:val="0"/>
      <w:sz w:val="32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04CE"/>
    <w:pPr>
      <w:keepNext/>
      <w:keepLines/>
      <w:widowControl/>
      <w:spacing w:before="280" w:after="290" w:line="376" w:lineRule="atLeast"/>
      <w:ind w:firstLine="100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04CE"/>
    <w:pPr>
      <w:keepNext/>
      <w:keepLines/>
      <w:widowControl/>
      <w:spacing w:before="280" w:after="290" w:line="376" w:lineRule="atLeast"/>
      <w:ind w:firstLine="100"/>
      <w:jc w:val="left"/>
      <w:outlineLvl w:val="4"/>
    </w:pPr>
    <w:rPr>
      <w:rFonts w:eastAsia="仿宋_GB2312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04CE"/>
    <w:pPr>
      <w:keepNext/>
      <w:keepLines/>
      <w:widowControl/>
      <w:spacing w:before="240" w:after="64" w:line="320" w:lineRule="atLeast"/>
      <w:ind w:firstLine="100"/>
      <w:jc w:val="left"/>
      <w:outlineLvl w:val="5"/>
    </w:pPr>
    <w:rPr>
      <w:rFonts w:asciiTheme="majorHAnsi" w:eastAsiaTheme="majorEastAsia" w:hAnsiTheme="majorHAnsi" w:cstheme="majorBidi"/>
      <w:b/>
      <w:bCs/>
      <w:kern w:val="0"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04CE"/>
    <w:pPr>
      <w:keepNext/>
      <w:keepLines/>
      <w:widowControl/>
      <w:spacing w:before="240" w:after="64" w:line="320" w:lineRule="atLeast"/>
      <w:ind w:firstLine="100"/>
      <w:jc w:val="left"/>
      <w:outlineLvl w:val="6"/>
    </w:pPr>
    <w:rPr>
      <w:rFonts w:eastAsia="仿宋_GB2312"/>
      <w:b/>
      <w:bCs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04CE"/>
    <w:pPr>
      <w:keepNext/>
      <w:keepLines/>
      <w:widowControl/>
      <w:spacing w:before="240" w:after="64" w:line="320" w:lineRule="atLeast"/>
      <w:ind w:firstLine="100"/>
      <w:jc w:val="left"/>
      <w:outlineLvl w:val="7"/>
    </w:pPr>
    <w:rPr>
      <w:rFonts w:asciiTheme="majorHAnsi" w:eastAsiaTheme="majorEastAsia" w:hAnsiTheme="majorHAnsi" w:cstheme="majorBidi"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04CE"/>
    <w:pPr>
      <w:keepNext/>
      <w:keepLines/>
      <w:widowControl/>
      <w:spacing w:before="240" w:after="64" w:line="320" w:lineRule="atLeast"/>
      <w:ind w:firstLine="100"/>
      <w:jc w:val="left"/>
      <w:outlineLvl w:val="8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5304CE"/>
    <w:rPr>
      <w:b/>
      <w:bCs/>
      <w:kern w:val="44"/>
      <w:sz w:val="32"/>
      <w:szCs w:val="44"/>
    </w:rPr>
  </w:style>
  <w:style w:type="character" w:customStyle="1" w:styleId="2Char">
    <w:name w:val="标题 2 Char"/>
    <w:link w:val="2"/>
    <w:uiPriority w:val="9"/>
    <w:rsid w:val="005304CE"/>
    <w:rPr>
      <w:rFonts w:ascii="Cambria" w:hAnsi="Cambria"/>
      <w:b/>
      <w:bCs/>
      <w:sz w:val="32"/>
    </w:rPr>
  </w:style>
  <w:style w:type="paragraph" w:styleId="a3">
    <w:name w:val="Title"/>
    <w:basedOn w:val="a"/>
    <w:next w:val="a"/>
    <w:link w:val="Char"/>
    <w:uiPriority w:val="10"/>
    <w:qFormat/>
    <w:rsid w:val="005304CE"/>
    <w:pPr>
      <w:widowControl/>
      <w:spacing w:line="600" w:lineRule="exact"/>
      <w:jc w:val="center"/>
      <w:outlineLvl w:val="0"/>
    </w:pPr>
    <w:rPr>
      <w:rFonts w:ascii="Cambria" w:eastAsia="黑体" w:hAnsi="Cambria"/>
      <w:bCs/>
      <w:kern w:val="0"/>
      <w:sz w:val="20"/>
      <w:szCs w:val="20"/>
    </w:rPr>
  </w:style>
  <w:style w:type="character" w:customStyle="1" w:styleId="Char">
    <w:name w:val="标题 Char"/>
    <w:link w:val="a3"/>
    <w:uiPriority w:val="10"/>
    <w:rsid w:val="005304CE"/>
    <w:rPr>
      <w:rFonts w:ascii="Cambria" w:eastAsia="黑体" w:hAnsi="Cambria"/>
      <w:bCs/>
    </w:rPr>
  </w:style>
  <w:style w:type="character" w:customStyle="1" w:styleId="4Char">
    <w:name w:val="标题 4 Char"/>
    <w:link w:val="4"/>
    <w:uiPriority w:val="9"/>
    <w:semiHidden/>
    <w:rsid w:val="005304C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link w:val="5"/>
    <w:uiPriority w:val="9"/>
    <w:semiHidden/>
    <w:rsid w:val="005304CE"/>
    <w:rPr>
      <w:b/>
      <w:bCs/>
      <w:sz w:val="28"/>
      <w:szCs w:val="28"/>
    </w:rPr>
  </w:style>
  <w:style w:type="character" w:customStyle="1" w:styleId="6Char">
    <w:name w:val="标题 6 Char"/>
    <w:link w:val="6"/>
    <w:uiPriority w:val="9"/>
    <w:semiHidden/>
    <w:rsid w:val="005304C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link w:val="7"/>
    <w:uiPriority w:val="9"/>
    <w:semiHidden/>
    <w:rsid w:val="005304CE"/>
    <w:rPr>
      <w:b/>
      <w:bCs/>
      <w:sz w:val="24"/>
      <w:szCs w:val="24"/>
    </w:rPr>
  </w:style>
  <w:style w:type="character" w:customStyle="1" w:styleId="8Char">
    <w:name w:val="标题 8 Char"/>
    <w:link w:val="8"/>
    <w:uiPriority w:val="9"/>
    <w:semiHidden/>
    <w:rsid w:val="005304CE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link w:val="9"/>
    <w:uiPriority w:val="9"/>
    <w:semiHidden/>
    <w:rsid w:val="005304CE"/>
    <w:rPr>
      <w:rFonts w:asciiTheme="majorHAnsi" w:eastAsiaTheme="majorEastAsia" w:hAnsiTheme="majorHAnsi" w:cstheme="majorBidi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5304CE"/>
    <w:pPr>
      <w:widowControl/>
      <w:spacing w:line="400" w:lineRule="exact"/>
      <w:ind w:firstLine="100"/>
      <w:jc w:val="left"/>
    </w:pPr>
    <w:rPr>
      <w:rFonts w:asciiTheme="majorHAnsi" w:eastAsia="黑体" w:hAnsiTheme="majorHAnsi" w:cstheme="majorBidi"/>
      <w:kern w:val="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5304CE"/>
    <w:pPr>
      <w:keepNext/>
      <w:keepLines/>
      <w:spacing w:before="340" w:after="330" w:line="578" w:lineRule="atLeast"/>
      <w:outlineLvl w:val="9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226</Words>
  <Characters>1290</Characters>
  <Application>Microsoft Office Word</Application>
  <DocSecurity>0</DocSecurity>
  <Lines>10</Lines>
  <Paragraphs>3</Paragraphs>
  <ScaleCrop>false</ScaleCrop>
  <Company>湖南商务职业技术学院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杨萍</dc:creator>
  <cp:keywords/>
  <dc:description/>
  <cp:lastModifiedBy>杨萍</cp:lastModifiedBy>
  <cp:revision>3</cp:revision>
  <dcterms:created xsi:type="dcterms:W3CDTF">2017-12-07T07:49:00Z</dcterms:created>
  <dcterms:modified xsi:type="dcterms:W3CDTF">2017-12-07T07:59:00Z</dcterms:modified>
</cp:coreProperties>
</file>